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sz w:val="24"/>
        </w:rPr>
        <w:t>В ___________________________________________</w:t>
      </w:r>
    </w:p>
    <w:p>
      <w:pPr>
        <w:spacing w:after="120" w:before="0"/>
      </w:pPr>
      <w:r>
        <w:rPr>
          <w:b w:val="0"/>
          <w:sz w:val="16"/>
        </w:rPr>
        <w:t>наименование банка</w:t>
      </w:r>
    </w:p>
    <w:p>
      <w:pPr>
        <w:spacing w:after="120" w:before="0"/>
      </w:pPr>
      <w:r>
        <w:rPr>
          <w:b w:val="0"/>
          <w:sz w:val="24"/>
        </w:rPr>
        <w:t>от ___________________________________________</w:t>
      </w:r>
    </w:p>
    <w:p>
      <w:pPr>
        <w:spacing w:after="120" w:before="0"/>
      </w:pPr>
      <w:r>
        <w:rPr>
          <w:b w:val="0"/>
          <w:sz w:val="16"/>
        </w:rPr>
        <w:t>ИП / ООО, полное наименование</w:t>
      </w:r>
    </w:p>
    <w:p>
      <w:pPr>
        <w:spacing w:after="160" w:before="0"/>
      </w:pPr>
      <w:r>
        <w:rPr>
          <w:b w:val="0"/>
          <w:sz w:val="24"/>
        </w:rPr>
        <w:t>ИНН ____________________  ОГРН(ИП) ____________________</w:t>
      </w:r>
    </w:p>
    <w:p>
      <w:pPr>
        <w:spacing w:after="160" w:before="0"/>
      </w:pPr>
      <w:r>
        <w:rPr>
          <w:b w:val="0"/>
          <w:sz w:val="24"/>
        </w:rPr>
        <w:t>Расчётный счёт № ____________________________________</w:t>
      </w:r>
    </w:p>
    <w:p>
      <w:pPr>
        <w:spacing w:after="160" w:before="0"/>
      </w:pPr>
      <w:r>
        <w:rPr>
          <w:b w:val="0"/>
          <w:sz w:val="24"/>
        </w:rPr>
        <w:t>Телефон ____________________  E-mail ____________________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80" w:before="0"/>
        <w:jc w:val="center"/>
      </w:pPr>
      <w:r>
        <w:rPr>
          <w:b/>
          <w:sz w:val="26"/>
        </w:rPr>
        <w:t>ОТВЕТ НА ЗАПРОС</w:t>
      </w:r>
    </w:p>
    <w:p>
      <w:pPr>
        <w:spacing w:after="80" w:before="0"/>
        <w:jc w:val="center"/>
      </w:pPr>
      <w:r>
        <w:rPr>
          <w:b w:val="0"/>
          <w:sz w:val="22"/>
        </w:rPr>
        <w:t>исх. № __________ от «____» __________ 20___ г.</w:t>
      </w:r>
    </w:p>
    <w:p>
      <w:pPr>
        <w:spacing w:after="8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1. Характер деятельности.</w:t>
      </w:r>
    </w:p>
    <w:p>
      <w:pPr>
        <w:spacing w:after="160" w:before="0"/>
      </w:pPr>
      <w:r>
        <w:rPr>
          <w:b w:val="0"/>
          <w:sz w:val="24"/>
        </w:rPr>
        <w:t>Основной вид деятельности: ______________________________</w:t>
      </w:r>
    </w:p>
    <w:p>
      <w:pPr>
        <w:spacing w:after="160" w:before="0"/>
      </w:pPr>
      <w:r>
        <w:rPr>
          <w:b w:val="0"/>
          <w:sz w:val="24"/>
        </w:rPr>
        <w:t>ОКВЭД ____________  Работы выполняются: своими силами /</w:t>
      </w:r>
    </w:p>
    <w:p>
      <w:pPr>
        <w:spacing w:after="160" w:before="0"/>
      </w:pPr>
      <w:r>
        <w:rPr>
          <w:b w:val="0"/>
          <w:sz w:val="24"/>
        </w:rPr>
        <w:t>с привлечением подрядчиков (нужное подчеркнуть).</w:t>
      </w:r>
    </w:p>
    <w:p>
      <w:pPr>
        <w:spacing w:after="160" w:before="0"/>
      </w:pPr>
      <w:r>
        <w:rPr>
          <w:b w:val="0"/>
          <w:sz w:val="24"/>
        </w:rPr>
        <w:t>Численность сотрудников: ______ чел.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2. По операциям, указанным в запросе.</w:t>
      </w:r>
    </w:p>
    <w:p>
      <w:pPr>
        <w:spacing w:after="160" w:before="0"/>
      </w:pPr>
      <w:r>
        <w:rPr>
          <w:b w:val="0"/>
          <w:sz w:val="24"/>
        </w:rPr>
        <w:t>Дата ________ сумма ____________ контрагент ______________</w:t>
      </w:r>
    </w:p>
    <w:p>
      <w:pPr>
        <w:spacing w:after="160" w:before="0"/>
      </w:pPr>
      <w:r>
        <w:rPr>
          <w:b w:val="0"/>
          <w:sz w:val="24"/>
        </w:rPr>
        <w:t>Основание: договор № ________ от ________ за ____________</w:t>
      </w:r>
    </w:p>
    <w:p>
      <w:pPr>
        <w:spacing w:after="160" w:before="0"/>
      </w:pPr>
      <w:r>
        <w:rPr>
          <w:b w:val="0"/>
          <w:sz w:val="24"/>
        </w:rPr>
        <w:t>Дата ________ сумма ____________ контрагент ______________</w:t>
      </w:r>
    </w:p>
    <w:p>
      <w:pPr>
        <w:spacing w:after="160" w:before="0"/>
      </w:pPr>
      <w:r>
        <w:rPr>
          <w:b w:val="0"/>
          <w:sz w:val="24"/>
        </w:rPr>
        <w:t>Основание: договор № ________ от ________ за ____________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3. Налоговая нагрузка.</w:t>
      </w:r>
    </w:p>
    <w:p>
      <w:pPr>
        <w:spacing w:after="160" w:before="0"/>
      </w:pPr>
      <w:r>
        <w:rPr>
          <w:b w:val="0"/>
          <w:sz w:val="24"/>
        </w:rPr>
        <w:t>Режим налогообложения: __________________________________</w:t>
      </w:r>
    </w:p>
    <w:p>
      <w:pPr>
        <w:spacing w:after="160" w:before="0"/>
      </w:pPr>
      <w:r>
        <w:rPr>
          <w:b w:val="0"/>
          <w:sz w:val="24"/>
        </w:rPr>
        <w:t>За период ____________ уплачено налогов и взносов на сумму</w:t>
      </w:r>
    </w:p>
    <w:p>
      <w:pPr>
        <w:spacing w:after="160" w:before="0"/>
      </w:pPr>
      <w:r>
        <w:rPr>
          <w:b w:val="0"/>
          <w:sz w:val="24"/>
        </w:rPr>
        <w:t>____________ руб., платёжные поручения прилагаю.</w:t>
      </w:r>
    </w:p>
    <w:p>
      <w:pPr>
        <w:spacing w:after="4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Приложения на ____ л.: договоры с контрагентами, счета и акты, налоговая декларация, платёжные поручения об уплате налогов, договор аренды помещения, штатное расписание.</w:t>
      </w:r>
    </w:p>
    <w:p>
      <w:pPr>
        <w:spacing w:after="60" w:before="0"/>
      </w:pPr>
      <w:r>
        <w:rPr>
          <w:b w:val="0"/>
          <w:sz w:val="12"/>
        </w:rPr>
      </w:r>
    </w:p>
    <w:p>
      <w:pPr>
        <w:spacing w:after="120" w:before="0"/>
      </w:pPr>
      <w:r>
        <w:rPr>
          <w:b w:val="0"/>
          <w:sz w:val="24"/>
        </w:rPr>
        <w:t>Прошу возобновить обслуживание. О принятом решении прошу уведомить письменно.</w:t>
      </w:r>
    </w:p>
    <w:p>
      <w:pPr>
        <w:spacing w:after="100" w:before="0"/>
      </w:pPr>
      <w:r>
        <w:rPr>
          <w:b w:val="0"/>
          <w:sz w:val="12"/>
        </w:rPr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40" w:before="0"/>
      </w:pPr>
      <w:r>
        <w:rPr>
          <w:b w:val="0"/>
          <w:sz w:val="24"/>
        </w:rPr>
        <w:t>_______________________            ___________________________________________</w:t>
      </w:r>
    </w:p>
    <w:p>
      <w:pPr>
        <w:spacing w:after="200" w:before="0"/>
      </w:pPr>
      <w:r>
        <w:rPr>
          <w:b w:val="0"/>
          <w:sz w:val="16"/>
        </w:rPr>
        <w:t>дата                                             подпись, расшифровка</w:t>
      </w:r>
    </w:p>
    <w:p>
      <w:r>
        <w:br w:type="page"/>
      </w:r>
    </w:p>
    <w:p>
      <w:pPr>
        <w:spacing w:after="160" w:before="0"/>
      </w:pPr>
      <w:r>
        <w:rPr>
          <w:b/>
          <w:sz w:val="28"/>
        </w:rPr>
        <w:t>Как заполнить</w:t>
      </w:r>
    </w:p>
    <w:p>
      <w:pPr>
        <w:pStyle w:val="ListBullet"/>
        <w:spacing w:after="120"/>
      </w:pPr>
      <w:r>
        <w:t>Здесь банк проверяет не отдельный платёж, а реальность деятельности целиком. Поэтому к пояснению по операциям добавляются документы о самом бизнесе: аренда, штат, налоги.</w:t>
      </w:r>
    </w:p>
    <w:p>
      <w:pPr>
        <w:pStyle w:val="ListBullet"/>
        <w:spacing w:after="120"/>
      </w:pPr>
      <w:r>
        <w:t>Налоговая нагрузка — то, на что банк смотрит в первую очередь. Приложите платёжные поручения об уплате налогов и взносов за период, а не только декларацию.</w:t>
      </w:r>
    </w:p>
    <w:p>
      <w:pPr>
        <w:pStyle w:val="ListBullet"/>
        <w:spacing w:after="120"/>
      </w:pPr>
      <w:r>
        <w:t>Если работаете с подрядчиками, покажите это документами: договоры и акты объясняют, почему деньги уходят дальше сразу после поступления.</w:t>
      </w:r>
    </w:p>
    <w:p>
      <w:pPr>
        <w:pStyle w:val="ListBullet"/>
        <w:spacing w:after="120"/>
      </w:pPr>
      <w:r>
        <w:t>Отвечайте комплектом за один раз: срок в семь рабочих дней запускается от представления документов, и каждая досылка сдвигает его заново.</w:t>
      </w:r>
    </w:p>
    <w:p>
      <w:pPr>
        <w:spacing w:after="160" w:before="0"/>
      </w:pPr>
      <w:r>
        <w:rPr>
          <w:b w:val="0"/>
          <w:sz w:val="12"/>
        </w:rPr>
      </w:r>
    </w:p>
    <w:p>
      <w:pPr>
        <w:spacing w:after="160" w:before="0"/>
      </w:pPr>
      <w:r>
        <w:rPr>
          <w:b/>
          <w:sz w:val="28"/>
        </w:rPr>
        <w:t>Что важно знать</w:t>
      </w:r>
    </w:p>
    <w:p>
      <w:pPr>
        <w:pStyle w:val="ListBullet"/>
        <w:spacing w:after="120"/>
      </w:pPr>
      <w:r>
        <w:t>Банк оценивает не вашу личность, а прозрачность и реальность деятельности: есть ли персонал, помещение, налоги, соответствуют ли операции заявленному ОКВЭД.</w:t>
      </w:r>
    </w:p>
    <w:p>
      <w:pPr>
        <w:pStyle w:val="ListBullet"/>
        <w:spacing w:after="120"/>
      </w:pPr>
      <w:r>
        <w:t>Отказ в проведении операции не изымает деньги: остаток на расчётном счёте остаётся средствами организации или предпринимателя.</w:t>
      </w:r>
    </w:p>
    <w:p>
      <w:pPr>
        <w:pStyle w:val="ListBullet"/>
        <w:spacing w:after="120"/>
      </w:pPr>
      <w:r>
        <w:t>Платформа «Знай своего клиента» относит юридических лиц и ИП к одной из трёх групп риска. К физическим лицам она не применяется.</w:t>
      </w:r>
    </w:p>
    <w:p>
      <w:pPr>
        <w:spacing w:after="200" w:before="0"/>
      </w:pPr>
      <w:r>
        <w:rPr>
          <w:b w:val="0"/>
          <w:sz w:val="12"/>
        </w:rPr>
      </w:r>
    </w:p>
    <w:p>
      <w:pPr>
        <w:spacing w:after="0" w:before="0"/>
      </w:pPr>
      <w:r>
        <w:rPr>
          <w:b w:val="0"/>
          <w:sz w:val="16"/>
        </w:rPr>
        <w:t>Бланк подготовлен справочником bankblock.site. Не является юридической консультацией: проверьте формулировки по действующей редакции закона и условиям вашего банка.</w:t>
      </w:r>
    </w:p>
    <w:sectPr w:rsidR="00FC693F" w:rsidRPr="0006063C" w:rsidSect="00034616">
      <w:pgSz w:w="12240" w:h="15840"/>
      <w:pgMar w:top="1134" w:right="1020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